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9415929e1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bd95611e8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Klamath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dbfee56504ca8" /><Relationship Type="http://schemas.openxmlformats.org/officeDocument/2006/relationships/numbering" Target="/word/numbering.xml" Id="R4eaaf7e9d3b54982" /><Relationship Type="http://schemas.openxmlformats.org/officeDocument/2006/relationships/settings" Target="/word/settings.xml" Id="Rbc70454eed0b4f86" /><Relationship Type="http://schemas.openxmlformats.org/officeDocument/2006/relationships/image" Target="/word/media/cf511d86-74e6-472d-b318-412eb471fe86.png" Id="R376bd95611e847c4" /></Relationships>
</file>