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aa10db53f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dc173ac8a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f741b48ee425d" /><Relationship Type="http://schemas.openxmlformats.org/officeDocument/2006/relationships/numbering" Target="/word/numbering.xml" Id="R84ceb530e8a44499" /><Relationship Type="http://schemas.openxmlformats.org/officeDocument/2006/relationships/settings" Target="/word/settings.xml" Id="R7fabf76399ca4d48" /><Relationship Type="http://schemas.openxmlformats.org/officeDocument/2006/relationships/image" Target="/word/media/f17525c2-90a0-40f7-a197-42936651789c.png" Id="Rbb6dc173ac8a482d" /></Relationships>
</file>