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a3bfdc9d994c0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ba70da9ded7470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Kleinert,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f1f0a98ebce4035" /><Relationship Type="http://schemas.openxmlformats.org/officeDocument/2006/relationships/numbering" Target="/word/numbering.xml" Id="R9ec00586207b450b" /><Relationship Type="http://schemas.openxmlformats.org/officeDocument/2006/relationships/settings" Target="/word/settings.xml" Id="Rccfe0a14c2a74b7e" /><Relationship Type="http://schemas.openxmlformats.org/officeDocument/2006/relationships/image" Target="/word/media/cfd41098-0ffd-4345-91f4-23ffa3812df9.png" Id="Raba70da9ded7470c" /></Relationships>
</file>