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f1c62e0d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ff4bbf2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Klocks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52468be44478" /><Relationship Type="http://schemas.openxmlformats.org/officeDocument/2006/relationships/numbering" Target="/word/numbering.xml" Id="Ra1f52a27c32c4635" /><Relationship Type="http://schemas.openxmlformats.org/officeDocument/2006/relationships/settings" Target="/word/settings.xml" Id="R59669104196f4eec" /><Relationship Type="http://schemas.openxmlformats.org/officeDocument/2006/relationships/image" Target="/word/media/91b6335c-e05d-420f-93b3-cf3780c66284.png" Id="Rbec4ff4bbf254d6f" /></Relationships>
</file>