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c01ef1225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b3f3ba76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Klondike,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8a89c9984297" /><Relationship Type="http://schemas.openxmlformats.org/officeDocument/2006/relationships/numbering" Target="/word/numbering.xml" Id="R9cb37c853a154d27" /><Relationship Type="http://schemas.openxmlformats.org/officeDocument/2006/relationships/settings" Target="/word/settings.xml" Id="R645e4ee5ad604936" /><Relationship Type="http://schemas.openxmlformats.org/officeDocument/2006/relationships/image" Target="/word/media/45b9640b-8935-4894-bbff-ae33303c7f10.png" Id="Rfd91b3f3ba7649d7" /></Relationships>
</file>