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63fb3907c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5e1792522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ccd7f68e4bcf" /><Relationship Type="http://schemas.openxmlformats.org/officeDocument/2006/relationships/numbering" Target="/word/numbering.xml" Id="R05be7540f6984797" /><Relationship Type="http://schemas.openxmlformats.org/officeDocument/2006/relationships/settings" Target="/word/settings.xml" Id="R2ec7394601b64df5" /><Relationship Type="http://schemas.openxmlformats.org/officeDocument/2006/relationships/image" Target="/word/media/3fbf885e-fce2-4f16-87ed-fee3d747ff19.png" Id="Rec25e17925224f1c" /></Relationships>
</file>