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1561fdf87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16c622ebe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Knights 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ab884fc604fc1" /><Relationship Type="http://schemas.openxmlformats.org/officeDocument/2006/relationships/numbering" Target="/word/numbering.xml" Id="Re0b9397a09ae4a13" /><Relationship Type="http://schemas.openxmlformats.org/officeDocument/2006/relationships/settings" Target="/word/settings.xml" Id="R6167b1a33d464f2c" /><Relationship Type="http://schemas.openxmlformats.org/officeDocument/2006/relationships/image" Target="/word/media/b522d81f-e38e-49fa-b60c-159780a8c9ad.png" Id="R5d216c622ebe4f59" /></Relationships>
</file>