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dfa47d3a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e0b340c47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Knollview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18ec57bc848dc" /><Relationship Type="http://schemas.openxmlformats.org/officeDocument/2006/relationships/numbering" Target="/word/numbering.xml" Id="Rbf8cd65c29994d87" /><Relationship Type="http://schemas.openxmlformats.org/officeDocument/2006/relationships/settings" Target="/word/settings.xml" Id="Ra03db6bb3bb542e5" /><Relationship Type="http://schemas.openxmlformats.org/officeDocument/2006/relationships/image" Target="/word/media/d834a606-7206-41b1-8211-c2aff3e9268a.png" Id="Rb9ae0b340c4741b3" /></Relationships>
</file>