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26e27cb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e3080087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34ff0120d4d83" /><Relationship Type="http://schemas.openxmlformats.org/officeDocument/2006/relationships/numbering" Target="/word/numbering.xml" Id="R8b43e6f1d4fa4aa4" /><Relationship Type="http://schemas.openxmlformats.org/officeDocument/2006/relationships/settings" Target="/word/settings.xml" Id="Rd7e5f248a13e4d23" /><Relationship Type="http://schemas.openxmlformats.org/officeDocument/2006/relationships/image" Target="/word/media/bcfeb793-f136-4df3-82a3-3539ce1f5726.png" Id="R89de3080087148b5" /></Relationships>
</file>