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52aba161f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7a413376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Kodol,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1385eda047ad" /><Relationship Type="http://schemas.openxmlformats.org/officeDocument/2006/relationships/numbering" Target="/word/numbering.xml" Id="R901c245f5f794d7a" /><Relationship Type="http://schemas.openxmlformats.org/officeDocument/2006/relationships/settings" Target="/word/settings.xml" Id="R75ab326b7a2346ac" /><Relationship Type="http://schemas.openxmlformats.org/officeDocument/2006/relationships/image" Target="/word/media/4c2531bd-0a82-441b-9136-df5bdab2fe46.png" Id="Raf7a7a4133764de5" /></Relationships>
</file>