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5271d2a24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f5b07d048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b43b5ced54d3f" /><Relationship Type="http://schemas.openxmlformats.org/officeDocument/2006/relationships/numbering" Target="/word/numbering.xml" Id="R397fda07515a41ce" /><Relationship Type="http://schemas.openxmlformats.org/officeDocument/2006/relationships/settings" Target="/word/settings.xml" Id="R94dec1ccc36b4262" /><Relationship Type="http://schemas.openxmlformats.org/officeDocument/2006/relationships/image" Target="/word/media/4d90da7f-de75-4706-8287-9bc57f80cb48.png" Id="R94df5b07d0484582" /></Relationships>
</file>