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1b4ab032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596f6ab11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Kohlsville,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90ec4c32d4f18" /><Relationship Type="http://schemas.openxmlformats.org/officeDocument/2006/relationships/numbering" Target="/word/numbering.xml" Id="R3eae4f54914d459f" /><Relationship Type="http://schemas.openxmlformats.org/officeDocument/2006/relationships/settings" Target="/word/settings.xml" Id="R3c0e3e2e7e664d7e" /><Relationship Type="http://schemas.openxmlformats.org/officeDocument/2006/relationships/image" Target="/word/media/e0ace671-c750-4dd2-a26e-463bcc136834.png" Id="R343596f6ab11402a" /></Relationships>
</file>