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15cb6cff5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6e7cce89a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Kolin,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a1368fd74416a" /><Relationship Type="http://schemas.openxmlformats.org/officeDocument/2006/relationships/numbering" Target="/word/numbering.xml" Id="Rbb7570cb45284476" /><Relationship Type="http://schemas.openxmlformats.org/officeDocument/2006/relationships/settings" Target="/word/settings.xml" Id="R2cdc04652f7f46b1" /><Relationship Type="http://schemas.openxmlformats.org/officeDocument/2006/relationships/image" Target="/word/media/0c4d1fb2-49e7-4669-8fba-34a6e5a20a79.png" Id="R5306e7cce89a4cfc" /></Relationships>
</file>