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64c89d47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e712aad3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20a2bece4e51" /><Relationship Type="http://schemas.openxmlformats.org/officeDocument/2006/relationships/numbering" Target="/word/numbering.xml" Id="R6859108ab47d4332" /><Relationship Type="http://schemas.openxmlformats.org/officeDocument/2006/relationships/settings" Target="/word/settings.xml" Id="R6f5507c0743c448d" /><Relationship Type="http://schemas.openxmlformats.org/officeDocument/2006/relationships/image" Target="/word/media/f41031d2-fa76-4c36-9e4e-db51f0264be7.png" Id="R7a5e712aad304c5c" /></Relationships>
</file>