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1fd12f0c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62e69b52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 Krest,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6e57618964f17" /><Relationship Type="http://schemas.openxmlformats.org/officeDocument/2006/relationships/numbering" Target="/word/numbering.xml" Id="Radc8f451756d47e2" /><Relationship Type="http://schemas.openxmlformats.org/officeDocument/2006/relationships/settings" Target="/word/settings.xml" Id="R0c200a1c4dca4fa0" /><Relationship Type="http://schemas.openxmlformats.org/officeDocument/2006/relationships/image" Target="/word/media/f3981352-d42a-4889-95f7-a78c6a7b2e2c.png" Id="R274362e69b5240ea" /></Relationships>
</file>