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81a2c7655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c6484b04c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Koziar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a0447a6834acb" /><Relationship Type="http://schemas.openxmlformats.org/officeDocument/2006/relationships/numbering" Target="/word/numbering.xml" Id="Refa2198f52734042" /><Relationship Type="http://schemas.openxmlformats.org/officeDocument/2006/relationships/settings" Target="/word/settings.xml" Id="Rab55bcac25d74f3e" /><Relationship Type="http://schemas.openxmlformats.org/officeDocument/2006/relationships/image" Target="/word/media/57e266f8-084c-4f0b-9b0a-729beccda880.png" Id="Rc0fc6484b04c459c" /></Relationships>
</file>