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fd8aa1f8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c9485307b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Kraft,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643d1b9245dc" /><Relationship Type="http://schemas.openxmlformats.org/officeDocument/2006/relationships/numbering" Target="/word/numbering.xml" Id="R2e82ec2a668744a9" /><Relationship Type="http://schemas.openxmlformats.org/officeDocument/2006/relationships/settings" Target="/word/settings.xml" Id="R1ad7af4789564722" /><Relationship Type="http://schemas.openxmlformats.org/officeDocument/2006/relationships/image" Target="/word/media/cec1dea2-bdc0-483a-ba38-037e0dbe2bb4.png" Id="R7a2c9485307b4f28" /></Relationships>
</file>