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b9541c55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849bac98e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dc3207fb24dc4" /><Relationship Type="http://schemas.openxmlformats.org/officeDocument/2006/relationships/numbering" Target="/word/numbering.xml" Id="Rbe2e2e43f22d4ed5" /><Relationship Type="http://schemas.openxmlformats.org/officeDocument/2006/relationships/settings" Target="/word/settings.xml" Id="Re3978025b96047b7" /><Relationship Type="http://schemas.openxmlformats.org/officeDocument/2006/relationships/image" Target="/word/media/11610d5c-1968-43d1-b309-5301f70f9924.png" Id="Ra2a849bac98e48e8" /></Relationships>
</file>