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37726517d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15d7fc7b9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Kulps,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2dca8a63148c8" /><Relationship Type="http://schemas.openxmlformats.org/officeDocument/2006/relationships/numbering" Target="/word/numbering.xml" Id="R34b47530794b4bf6" /><Relationship Type="http://schemas.openxmlformats.org/officeDocument/2006/relationships/settings" Target="/word/settings.xml" Id="Rf00c25f83e9c4f81" /><Relationship Type="http://schemas.openxmlformats.org/officeDocument/2006/relationships/image" Target="/word/media/ac8e062f-53f5-4a14-bff9-0597f1eacbea.png" Id="R0b715d7fc7b94ba4" /></Relationships>
</file>