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1cea0e2de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c08e93486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Kum-Li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4fc03b214ae4" /><Relationship Type="http://schemas.openxmlformats.org/officeDocument/2006/relationships/numbering" Target="/word/numbering.xml" Id="R0e9827e6af3a41dd" /><Relationship Type="http://schemas.openxmlformats.org/officeDocument/2006/relationships/settings" Target="/word/settings.xml" Id="R0a49185e01c04b41" /><Relationship Type="http://schemas.openxmlformats.org/officeDocument/2006/relationships/image" Target="/word/media/18e7a5d6-b0fc-4697-98b2-fabfaef4af8b.png" Id="Rba0c08e9348644d9" /></Relationships>
</file>