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98ec805c5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52663fe55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5ebb20b2c4403" /><Relationship Type="http://schemas.openxmlformats.org/officeDocument/2006/relationships/numbering" Target="/word/numbering.xml" Id="R70966a4fccee44d5" /><Relationship Type="http://schemas.openxmlformats.org/officeDocument/2006/relationships/settings" Target="/word/settings.xml" Id="R26a6be58afdd4db1" /><Relationship Type="http://schemas.openxmlformats.org/officeDocument/2006/relationships/image" Target="/word/media/e393872c-9028-4e55-b030-bf2f47f89d47.png" Id="R21d52663fe554e5f" /></Relationships>
</file>