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2aa76a20b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b0c60080f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Kurreville,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e5ed377c441fe" /><Relationship Type="http://schemas.openxmlformats.org/officeDocument/2006/relationships/numbering" Target="/word/numbering.xml" Id="Rb08d41a8e3624b38" /><Relationship Type="http://schemas.openxmlformats.org/officeDocument/2006/relationships/settings" Target="/word/settings.xml" Id="Rca57e14ae7d04b88" /><Relationship Type="http://schemas.openxmlformats.org/officeDocument/2006/relationships/image" Target="/word/media/67e34a41-3cfb-443c-addb-80ce3fcd2779.png" Id="R6a9b0c60080f4623" /></Relationships>
</file>