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07cb1a6cf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1f812e08d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Croix Depot,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489619df34e25" /><Relationship Type="http://schemas.openxmlformats.org/officeDocument/2006/relationships/numbering" Target="/word/numbering.xml" Id="R738bac12d5eb4077" /><Relationship Type="http://schemas.openxmlformats.org/officeDocument/2006/relationships/settings" Target="/word/settings.xml" Id="Rbf3815c92728438b" /><Relationship Type="http://schemas.openxmlformats.org/officeDocument/2006/relationships/image" Target="/word/media/26aec2f1-0dfe-40e6-bc0a-e785e3ce70a4.png" Id="R2f11f812e08d4563" /></Relationships>
</file>