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34cae2432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ed61992a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Farge,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01229d2b84682" /><Relationship Type="http://schemas.openxmlformats.org/officeDocument/2006/relationships/numbering" Target="/word/numbering.xml" Id="R8097dea93f0848d3" /><Relationship Type="http://schemas.openxmlformats.org/officeDocument/2006/relationships/settings" Target="/word/settings.xml" Id="Re4e2e36766334bb7" /><Relationship Type="http://schemas.openxmlformats.org/officeDocument/2006/relationships/image" Target="/word/media/3e12bec1-4f08-4019-9400-92109cbc5575.png" Id="Rfe8ed61992a24e08" /></Relationships>
</file>