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8d74897d1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8d35eb96d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Fargeville,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067f0fd2b46f1" /><Relationship Type="http://schemas.openxmlformats.org/officeDocument/2006/relationships/numbering" Target="/word/numbering.xml" Id="R9fad9f0a0b954eb2" /><Relationship Type="http://schemas.openxmlformats.org/officeDocument/2006/relationships/settings" Target="/word/settings.xml" Id="Rabf2ff81e7d74fb7" /><Relationship Type="http://schemas.openxmlformats.org/officeDocument/2006/relationships/image" Target="/word/media/8d771f89-44f2-40f0-a5a4-45f77d8ee67a.png" Id="R20c8d35eb96d4f67" /></Relationships>
</file>