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40812ac35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91b0262aa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Harpe,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12e04e2fa43b9" /><Relationship Type="http://schemas.openxmlformats.org/officeDocument/2006/relationships/numbering" Target="/word/numbering.xml" Id="R511716c3b07d4f35" /><Relationship Type="http://schemas.openxmlformats.org/officeDocument/2006/relationships/settings" Target="/word/settings.xml" Id="R6bc50ef0ad2041cd" /><Relationship Type="http://schemas.openxmlformats.org/officeDocument/2006/relationships/image" Target="/word/media/36d0d542-2e25-49fb-8ad9-5fd0ad6a7ef0.png" Id="R74491b0262aa40a1" /></Relationships>
</file>