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22d46d8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20f2e29b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Mirada,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16b6b5e44a3e" /><Relationship Type="http://schemas.openxmlformats.org/officeDocument/2006/relationships/numbering" Target="/word/numbering.xml" Id="R6fc37c0a3b224a9f" /><Relationship Type="http://schemas.openxmlformats.org/officeDocument/2006/relationships/settings" Target="/word/settings.xml" Id="Rb308f1f2b5d14e74" /><Relationship Type="http://schemas.openxmlformats.org/officeDocument/2006/relationships/image" Target="/word/media/70934e3f-2472-4212-8546-e6f7b35dd509.png" Id="R85ad20f2e29b4169" /></Relationships>
</file>