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dc809cd71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aad9e6fcc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Monte,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2425b7d5e4fda" /><Relationship Type="http://schemas.openxmlformats.org/officeDocument/2006/relationships/numbering" Target="/word/numbering.xml" Id="Rf88ec47aa4934642" /><Relationship Type="http://schemas.openxmlformats.org/officeDocument/2006/relationships/settings" Target="/word/settings.xml" Id="R92e8d98d5cb64c4c" /><Relationship Type="http://schemas.openxmlformats.org/officeDocument/2006/relationships/image" Target="/word/media/ad6c21f9-c5ce-48f8-8ca8-6fcdf3827247.png" Id="Ra36aad9e6fcc4df3" /></Relationships>
</file>