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db298e99e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10edfc5e3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e3ed4f7b34c5f" /><Relationship Type="http://schemas.openxmlformats.org/officeDocument/2006/relationships/numbering" Target="/word/numbering.xml" Id="Rb16f8b2c325f4e1a" /><Relationship Type="http://schemas.openxmlformats.org/officeDocument/2006/relationships/settings" Target="/word/settings.xml" Id="R5de82a229a4d40bf" /><Relationship Type="http://schemas.openxmlformats.org/officeDocument/2006/relationships/image" Target="/word/media/150e71ec-d6e1-494e-9b7e-1708c729ba5b.png" Id="Red410edfc5e34b60" /></Relationships>
</file>