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faeaca2e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b49e482d3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0fa77ecfe46ab" /><Relationship Type="http://schemas.openxmlformats.org/officeDocument/2006/relationships/numbering" Target="/word/numbering.xml" Id="R972ebe8e748e4d7f" /><Relationship Type="http://schemas.openxmlformats.org/officeDocument/2006/relationships/settings" Target="/word/settings.xml" Id="R1274556f13f44d50" /><Relationship Type="http://schemas.openxmlformats.org/officeDocument/2006/relationships/image" Target="/word/media/f215a976-57ef-4901-a563-94ec23827de6.png" Id="R006b49e482d3421a" /></Relationships>
</file>