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8df3dcb2ca4f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7d0cc9cf2b4f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Push,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7d91f29b1e445b" /><Relationship Type="http://schemas.openxmlformats.org/officeDocument/2006/relationships/numbering" Target="/word/numbering.xml" Id="R69dbf1e30fb34ea9" /><Relationship Type="http://schemas.openxmlformats.org/officeDocument/2006/relationships/settings" Target="/word/settings.xml" Id="Rdb08817e6ca24c52" /><Relationship Type="http://schemas.openxmlformats.org/officeDocument/2006/relationships/image" Target="/word/media/2e9b16af-02fd-4e8d-b55e-bfc17de4071e.png" Id="R5a7d0cc9cf2b4fb5" /></Relationships>
</file>