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e1cd34eb0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0efb91e35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Quinta,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21c6ed7244815" /><Relationship Type="http://schemas.openxmlformats.org/officeDocument/2006/relationships/numbering" Target="/word/numbering.xml" Id="Rcb4b13daef334306" /><Relationship Type="http://schemas.openxmlformats.org/officeDocument/2006/relationships/settings" Target="/word/settings.xml" Id="R7c908d24d4b8427a" /><Relationship Type="http://schemas.openxmlformats.org/officeDocument/2006/relationships/image" Target="/word/media/9f6b54ba-a954-43e7-b3f6-bcc19de771de.png" Id="Reb80efb91e354796" /></Relationships>
</file>