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4850d2640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b2be94c60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Lackawack,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f996846f94f18" /><Relationship Type="http://schemas.openxmlformats.org/officeDocument/2006/relationships/numbering" Target="/word/numbering.xml" Id="R6b5bb336ada0405f" /><Relationship Type="http://schemas.openxmlformats.org/officeDocument/2006/relationships/settings" Target="/word/settings.xml" Id="R0ca4faf33b4a43cc" /><Relationship Type="http://schemas.openxmlformats.org/officeDocument/2006/relationships/image" Target="/word/media/c7351a55-6fc2-4f90-baea-6092cbf6d39c.png" Id="Rd2ab2be94c604d7b" /></Relationships>
</file>