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c1875446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735fb22f8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Lacledes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5e29fdb984817" /><Relationship Type="http://schemas.openxmlformats.org/officeDocument/2006/relationships/numbering" Target="/word/numbering.xml" Id="Re1850ee17e3e4e3b" /><Relationship Type="http://schemas.openxmlformats.org/officeDocument/2006/relationships/settings" Target="/word/settings.xml" Id="R42ec7daf6a234aff" /><Relationship Type="http://schemas.openxmlformats.org/officeDocument/2006/relationships/image" Target="/word/media/935c0754-a3f3-4c36-b96e-655b9acc1c8c.png" Id="R247735fb22f8489d" /></Relationships>
</file>