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094bc541e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26dc962cb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Laco,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4f94474e042e3" /><Relationship Type="http://schemas.openxmlformats.org/officeDocument/2006/relationships/numbering" Target="/word/numbering.xml" Id="Re85466fa442d4c02" /><Relationship Type="http://schemas.openxmlformats.org/officeDocument/2006/relationships/settings" Target="/word/settings.xml" Id="R139e1b6bee3b4b1b" /><Relationship Type="http://schemas.openxmlformats.org/officeDocument/2006/relationships/image" Target="/word/media/583a5fb9-26cd-480c-8c93-43d0d9a9c605.png" Id="R1f526dc962cb417b" /></Relationships>
</file>