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ef4915950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7f8d1d8e2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e6de533d64b3c" /><Relationship Type="http://schemas.openxmlformats.org/officeDocument/2006/relationships/numbering" Target="/word/numbering.xml" Id="R0d007ae4793144c0" /><Relationship Type="http://schemas.openxmlformats.org/officeDocument/2006/relationships/settings" Target="/word/settings.xml" Id="R5dad006a3fd6499e" /><Relationship Type="http://schemas.openxmlformats.org/officeDocument/2006/relationships/image" Target="/word/media/8db38322-ed53-4767-9ff1-03498539aefb.png" Id="Rf1c7f8d1d8e24427" /></Relationships>
</file>