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e5c2f13ca24d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dc79dcabd4b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Lagonda,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65ae14d744e06" /><Relationship Type="http://schemas.openxmlformats.org/officeDocument/2006/relationships/numbering" Target="/word/numbering.xml" Id="Rafa3b758ab664ae1" /><Relationship Type="http://schemas.openxmlformats.org/officeDocument/2006/relationships/settings" Target="/word/settings.xml" Id="R84b68fffae9542d6" /><Relationship Type="http://schemas.openxmlformats.org/officeDocument/2006/relationships/image" Target="/word/media/e1db3d18-69db-4bcb-aacf-86d8c10bd10c.png" Id="R43fdc79dcabd4b3f" /></Relationships>
</file>