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8859021fe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6c5fcdfe0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Laguna Woods,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cf75d157a4b19" /><Relationship Type="http://schemas.openxmlformats.org/officeDocument/2006/relationships/numbering" Target="/word/numbering.xml" Id="R02d52679df2744c2" /><Relationship Type="http://schemas.openxmlformats.org/officeDocument/2006/relationships/settings" Target="/word/settings.xml" Id="R7e42eddc343d4efe" /><Relationship Type="http://schemas.openxmlformats.org/officeDocument/2006/relationships/image" Target="/word/media/c46618dc-c0fe-4e63-bddf-c590aa14c915.png" Id="R3366c5fcdfe04e64" /></Relationships>
</file>