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28bd25e0b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c1260b434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Laidlaw,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0ab4889cc44b9" /><Relationship Type="http://schemas.openxmlformats.org/officeDocument/2006/relationships/numbering" Target="/word/numbering.xml" Id="R3ea7fa17702e42cd" /><Relationship Type="http://schemas.openxmlformats.org/officeDocument/2006/relationships/settings" Target="/word/settings.xml" Id="R8e4f728e079a4eb5" /><Relationship Type="http://schemas.openxmlformats.org/officeDocument/2006/relationships/image" Target="/word/media/5f297b7f-91a2-44bf-a870-7f26b9b59f8c.png" Id="R632c1260b43447ec" /></Relationships>
</file>