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b044bb2a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43e6c378a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845284f14463" /><Relationship Type="http://schemas.openxmlformats.org/officeDocument/2006/relationships/numbering" Target="/word/numbering.xml" Id="R6df8d63b6e2a4dcc" /><Relationship Type="http://schemas.openxmlformats.org/officeDocument/2006/relationships/settings" Target="/word/settings.xml" Id="R0bfab29abe6b4ea6" /><Relationship Type="http://schemas.openxmlformats.org/officeDocument/2006/relationships/image" Target="/word/media/4e953b3b-5910-40b5-bac1-5c4eed7afdcb.png" Id="R89843e6c378a4ca6" /></Relationships>
</file>