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108e82e51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a61fcfc72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Lairds,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55d94f4034bfa" /><Relationship Type="http://schemas.openxmlformats.org/officeDocument/2006/relationships/numbering" Target="/word/numbering.xml" Id="R194394530ac4437c" /><Relationship Type="http://schemas.openxmlformats.org/officeDocument/2006/relationships/settings" Target="/word/settings.xml" Id="R94cfdef1536a4d96" /><Relationship Type="http://schemas.openxmlformats.org/officeDocument/2006/relationships/image" Target="/word/media/db908ea3-5a5e-4283-b8a7-8893ac8bb86e.png" Id="R8a9a61fcfc7245b0" /></Relationships>
</file>