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5a1a29e93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bbc5ff5f5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Annette,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12545f8944562" /><Relationship Type="http://schemas.openxmlformats.org/officeDocument/2006/relationships/numbering" Target="/word/numbering.xml" Id="R6e5e655fd0ea498d" /><Relationship Type="http://schemas.openxmlformats.org/officeDocument/2006/relationships/settings" Target="/word/settings.xml" Id="R365c7c83db4f4478" /><Relationship Type="http://schemas.openxmlformats.org/officeDocument/2006/relationships/image" Target="/word/media/5b1dd7f1-193e-4943-82e5-c591a0f6b1ce.png" Id="R1a4bbc5ff5f54cfb" /></Relationships>
</file>