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a4c2f626a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fa7dc294f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Appaloosa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cc026ff05431f" /><Relationship Type="http://schemas.openxmlformats.org/officeDocument/2006/relationships/numbering" Target="/word/numbering.xml" Id="R03d64e878a964845" /><Relationship Type="http://schemas.openxmlformats.org/officeDocument/2006/relationships/settings" Target="/word/settings.xml" Id="R45bd572e1b254ff7" /><Relationship Type="http://schemas.openxmlformats.org/officeDocument/2006/relationships/image" Target="/word/media/30728a13-bf1b-4cd8-95ff-c3074450c331.png" Id="R384fa7dc294f40df" /></Relationships>
</file>