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8f7ba5512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8e65a67f8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3df42cc1461b" /><Relationship Type="http://schemas.openxmlformats.org/officeDocument/2006/relationships/numbering" Target="/word/numbering.xml" Id="R3f0a34ad9545453d" /><Relationship Type="http://schemas.openxmlformats.org/officeDocument/2006/relationships/settings" Target="/word/settings.xml" Id="R7422704fbfd7460e" /><Relationship Type="http://schemas.openxmlformats.org/officeDocument/2006/relationships/image" Target="/word/media/8999261e-27cd-4a3f-953e-b1d77472251c.png" Id="R0c98e65a67f844f3" /></Relationships>
</file>