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51e75d701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c95edfaf5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Benton,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502eebfc84def" /><Relationship Type="http://schemas.openxmlformats.org/officeDocument/2006/relationships/numbering" Target="/word/numbering.xml" Id="R876e4e27793b4b86" /><Relationship Type="http://schemas.openxmlformats.org/officeDocument/2006/relationships/settings" Target="/word/settings.xml" Id="R24080ae88c9d4aaf" /><Relationship Type="http://schemas.openxmlformats.org/officeDocument/2006/relationships/image" Target="/word/media/d3a9a310-e774-41eb-9fde-3321845f0607.png" Id="R14ac95edfaf5446c" /></Relationships>
</file>