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ac5bcf10d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c75c68b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ea828cae4c56" /><Relationship Type="http://schemas.openxmlformats.org/officeDocument/2006/relationships/numbering" Target="/word/numbering.xml" Id="R807393c1ec8b4039" /><Relationship Type="http://schemas.openxmlformats.org/officeDocument/2006/relationships/settings" Target="/word/settings.xml" Id="R62a816d09c084179" /><Relationship Type="http://schemas.openxmlformats.org/officeDocument/2006/relationships/image" Target="/word/media/b74547ef-cf7d-45d2-bd62-5357e0b8f671.png" Id="R4ae1c75c68bd4b73" /></Relationships>
</file>