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1ccc2f5c2f41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94dace690b4b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Chase,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27855fd769414b" /><Relationship Type="http://schemas.openxmlformats.org/officeDocument/2006/relationships/numbering" Target="/word/numbering.xml" Id="R0a60bdf816cc4c0b" /><Relationship Type="http://schemas.openxmlformats.org/officeDocument/2006/relationships/settings" Target="/word/settings.xml" Id="R6715baf493bd446b" /><Relationship Type="http://schemas.openxmlformats.org/officeDocument/2006/relationships/image" Target="/word/media/8729e42b-21d4-4d2a-957f-4b7490f51ca7.png" Id="R8e94dace690b4b4f" /></Relationships>
</file>