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4544a8be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b0f32f3ba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Davis,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25cd8f60b4d1b" /><Relationship Type="http://schemas.openxmlformats.org/officeDocument/2006/relationships/numbering" Target="/word/numbering.xml" Id="R868ec04a2c514952" /><Relationship Type="http://schemas.openxmlformats.org/officeDocument/2006/relationships/settings" Target="/word/settings.xml" Id="Rcd486a3a54b34877" /><Relationship Type="http://schemas.openxmlformats.org/officeDocument/2006/relationships/image" Target="/word/media/56c15705-85ff-4458-b97b-69d21b05db20.png" Id="Raedb0f32f3ba4626" /></Relationships>
</file>