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cecb222f8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566bd360e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Elmore,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b1d251ad743e5" /><Relationship Type="http://schemas.openxmlformats.org/officeDocument/2006/relationships/numbering" Target="/word/numbering.xml" Id="R3702e64e18884ebf" /><Relationship Type="http://schemas.openxmlformats.org/officeDocument/2006/relationships/settings" Target="/word/settings.xml" Id="R7755e1a1de4141f4" /><Relationship Type="http://schemas.openxmlformats.org/officeDocument/2006/relationships/image" Target="/word/media/28375ebd-3df5-41f2-9b4a-58adbc6d0dad.png" Id="R96f566bd360e454a" /></Relationships>
</file>