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f89b4a248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75cc2f2d1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Hopatcong,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d7ac164484da3" /><Relationship Type="http://schemas.openxmlformats.org/officeDocument/2006/relationships/numbering" Target="/word/numbering.xml" Id="R9aad05ddcb944469" /><Relationship Type="http://schemas.openxmlformats.org/officeDocument/2006/relationships/settings" Target="/word/settings.xml" Id="R61f29a413e8b4105" /><Relationship Type="http://schemas.openxmlformats.org/officeDocument/2006/relationships/image" Target="/word/media/4c88f7f0-4a0e-436e-8a50-ad39c304d8c1.png" Id="R8c575cc2f2d142d1" /></Relationships>
</file>